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3D" w:rsidRDefault="00E54631">
      <w:r>
        <w:t xml:space="preserve">  Касові видатки  за 2019  рік </w:t>
      </w:r>
      <w:bookmarkStart w:id="0" w:name="_GoBack"/>
      <w:bookmarkEnd w:id="0"/>
    </w:p>
    <w:p w:rsidR="00E54631" w:rsidRDefault="00E546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1425"/>
        <w:gridCol w:w="1353"/>
        <w:gridCol w:w="1286"/>
        <w:gridCol w:w="1053"/>
        <w:gridCol w:w="1438"/>
        <w:gridCol w:w="1053"/>
        <w:gridCol w:w="1164"/>
        <w:gridCol w:w="1053"/>
        <w:gridCol w:w="1290"/>
        <w:gridCol w:w="1355"/>
      </w:tblGrid>
      <w:tr w:rsidR="00E54631" w:rsidTr="00E54631">
        <w:tc>
          <w:tcPr>
            <w:tcW w:w="1276" w:type="dxa"/>
          </w:tcPr>
          <w:p w:rsidR="00E54631" w:rsidRDefault="00E54631">
            <w:r>
              <w:t>2111</w:t>
            </w:r>
          </w:p>
          <w:p w:rsidR="00E54631" w:rsidRDefault="00E54631">
            <w:r>
              <w:t>Оплата праці</w:t>
            </w:r>
          </w:p>
        </w:tc>
        <w:tc>
          <w:tcPr>
            <w:tcW w:w="1425" w:type="dxa"/>
          </w:tcPr>
          <w:p w:rsidR="00E54631" w:rsidRDefault="00E54631">
            <w:r>
              <w:t>2120</w:t>
            </w:r>
          </w:p>
          <w:p w:rsidR="00E54631" w:rsidRDefault="00E54631">
            <w:r>
              <w:t>Нарахування на оплату праці</w:t>
            </w:r>
          </w:p>
        </w:tc>
        <w:tc>
          <w:tcPr>
            <w:tcW w:w="1353" w:type="dxa"/>
          </w:tcPr>
          <w:p w:rsidR="00E54631" w:rsidRDefault="00E54631">
            <w:r>
              <w:t>2210</w:t>
            </w:r>
          </w:p>
          <w:p w:rsidR="00E54631" w:rsidRDefault="00E54631">
            <w:r>
              <w:t>Предмети. матеріали. обладнання</w:t>
            </w:r>
          </w:p>
        </w:tc>
        <w:tc>
          <w:tcPr>
            <w:tcW w:w="1286" w:type="dxa"/>
          </w:tcPr>
          <w:p w:rsidR="00E54631" w:rsidRDefault="00E54631">
            <w:r>
              <w:t>2230</w:t>
            </w:r>
          </w:p>
          <w:p w:rsidR="00E54631" w:rsidRDefault="00E54631">
            <w:r>
              <w:t>Продукти харчування</w:t>
            </w:r>
          </w:p>
        </w:tc>
        <w:tc>
          <w:tcPr>
            <w:tcW w:w="1053" w:type="dxa"/>
          </w:tcPr>
          <w:p w:rsidR="00E54631" w:rsidRDefault="00E54631">
            <w:r>
              <w:t>2240</w:t>
            </w:r>
          </w:p>
          <w:p w:rsidR="00E54631" w:rsidRDefault="00E54631">
            <w:r>
              <w:t>Оплата послуг</w:t>
            </w:r>
          </w:p>
        </w:tc>
        <w:tc>
          <w:tcPr>
            <w:tcW w:w="1438" w:type="dxa"/>
          </w:tcPr>
          <w:p w:rsidR="00E54631" w:rsidRDefault="00E54631">
            <w:r>
              <w:t>2250</w:t>
            </w:r>
          </w:p>
          <w:p w:rsidR="00E54631" w:rsidRDefault="00E54631">
            <w:r>
              <w:t>відрядження</w:t>
            </w:r>
          </w:p>
        </w:tc>
        <w:tc>
          <w:tcPr>
            <w:tcW w:w="1053" w:type="dxa"/>
          </w:tcPr>
          <w:p w:rsidR="00E54631" w:rsidRDefault="00E54631">
            <w:r>
              <w:t>2273</w:t>
            </w:r>
          </w:p>
          <w:p w:rsidR="00E54631" w:rsidRDefault="00E54631">
            <w:r>
              <w:t>Оплата</w:t>
            </w:r>
          </w:p>
          <w:p w:rsidR="00E54631" w:rsidRDefault="00E54631">
            <w:r>
              <w:t>електро-</w:t>
            </w:r>
          </w:p>
          <w:p w:rsidR="00E54631" w:rsidRDefault="00E54631">
            <w:r>
              <w:t>енергії</w:t>
            </w:r>
          </w:p>
        </w:tc>
        <w:tc>
          <w:tcPr>
            <w:tcW w:w="1164" w:type="dxa"/>
          </w:tcPr>
          <w:p w:rsidR="00E54631" w:rsidRDefault="00E54631">
            <w:r>
              <w:t>2274</w:t>
            </w:r>
          </w:p>
          <w:p w:rsidR="00E54631" w:rsidRDefault="00E54631">
            <w:r>
              <w:t>Оплата</w:t>
            </w:r>
          </w:p>
          <w:p w:rsidR="00E54631" w:rsidRDefault="00E54631">
            <w:r>
              <w:t>газу</w:t>
            </w:r>
          </w:p>
        </w:tc>
        <w:tc>
          <w:tcPr>
            <w:tcW w:w="1053" w:type="dxa"/>
          </w:tcPr>
          <w:p w:rsidR="00E54631" w:rsidRDefault="00E54631">
            <w:r>
              <w:t>2275</w:t>
            </w:r>
          </w:p>
          <w:p w:rsidR="00E54631" w:rsidRDefault="00E54631">
            <w:r>
              <w:t>дрова</w:t>
            </w:r>
          </w:p>
        </w:tc>
        <w:tc>
          <w:tcPr>
            <w:tcW w:w="1290" w:type="dxa"/>
          </w:tcPr>
          <w:p w:rsidR="00E54631" w:rsidRDefault="00E54631"/>
          <w:p w:rsidR="00E54631" w:rsidRDefault="00E54631">
            <w:r>
              <w:t>всього</w:t>
            </w:r>
          </w:p>
        </w:tc>
        <w:tc>
          <w:tcPr>
            <w:tcW w:w="900" w:type="dxa"/>
          </w:tcPr>
          <w:p w:rsidR="00E54631" w:rsidRDefault="00E54631"/>
          <w:p w:rsidR="00E54631" w:rsidRDefault="00E54631" w:rsidP="00E54631">
            <w:r>
              <w:t>Спонсорські кошти</w:t>
            </w:r>
          </w:p>
        </w:tc>
      </w:tr>
      <w:tr w:rsidR="00E54631" w:rsidTr="00E54631">
        <w:tc>
          <w:tcPr>
            <w:tcW w:w="1276" w:type="dxa"/>
          </w:tcPr>
          <w:p w:rsidR="00E54631" w:rsidRDefault="00E54631">
            <w:r>
              <w:t>6047355.83</w:t>
            </w:r>
          </w:p>
        </w:tc>
        <w:tc>
          <w:tcPr>
            <w:tcW w:w="1425" w:type="dxa"/>
          </w:tcPr>
          <w:p w:rsidR="00E54631" w:rsidRDefault="00E54631">
            <w:r>
              <w:t>1340911.60</w:t>
            </w:r>
          </w:p>
        </w:tc>
        <w:tc>
          <w:tcPr>
            <w:tcW w:w="1353" w:type="dxa"/>
          </w:tcPr>
          <w:p w:rsidR="00E54631" w:rsidRDefault="00E54631">
            <w:r>
              <w:t>262379.5</w:t>
            </w:r>
          </w:p>
        </w:tc>
        <w:tc>
          <w:tcPr>
            <w:tcW w:w="1286" w:type="dxa"/>
          </w:tcPr>
          <w:p w:rsidR="00E54631" w:rsidRDefault="00E54631">
            <w:r>
              <w:t>171012.10</w:t>
            </w:r>
          </w:p>
        </w:tc>
        <w:tc>
          <w:tcPr>
            <w:tcW w:w="1053" w:type="dxa"/>
          </w:tcPr>
          <w:p w:rsidR="00E54631" w:rsidRDefault="00E54631">
            <w:r>
              <w:t>69151.52</w:t>
            </w:r>
          </w:p>
        </w:tc>
        <w:tc>
          <w:tcPr>
            <w:tcW w:w="1438" w:type="dxa"/>
          </w:tcPr>
          <w:p w:rsidR="00E54631" w:rsidRDefault="00E54631">
            <w:r>
              <w:t>1200.00</w:t>
            </w:r>
          </w:p>
        </w:tc>
        <w:tc>
          <w:tcPr>
            <w:tcW w:w="1053" w:type="dxa"/>
          </w:tcPr>
          <w:p w:rsidR="00E54631" w:rsidRDefault="00E54631">
            <w:r>
              <w:t>31069.69</w:t>
            </w:r>
          </w:p>
        </w:tc>
        <w:tc>
          <w:tcPr>
            <w:tcW w:w="1164" w:type="dxa"/>
          </w:tcPr>
          <w:p w:rsidR="00E54631" w:rsidRDefault="00E54631">
            <w:r>
              <w:t>198477.49</w:t>
            </w:r>
          </w:p>
        </w:tc>
        <w:tc>
          <w:tcPr>
            <w:tcW w:w="1053" w:type="dxa"/>
          </w:tcPr>
          <w:p w:rsidR="00E54631" w:rsidRDefault="00E54631">
            <w:r>
              <w:t>43492.68</w:t>
            </w:r>
          </w:p>
        </w:tc>
        <w:tc>
          <w:tcPr>
            <w:tcW w:w="1290" w:type="dxa"/>
          </w:tcPr>
          <w:p w:rsidR="00E54631" w:rsidRDefault="00E54631">
            <w:r>
              <w:t>8185050.44</w:t>
            </w:r>
          </w:p>
        </w:tc>
        <w:tc>
          <w:tcPr>
            <w:tcW w:w="900" w:type="dxa"/>
          </w:tcPr>
          <w:p w:rsidR="00E54631" w:rsidRDefault="00E54631" w:rsidP="00E54631">
            <w:r>
              <w:t>32000</w:t>
            </w:r>
          </w:p>
        </w:tc>
      </w:tr>
    </w:tbl>
    <w:p w:rsidR="00E54631" w:rsidRDefault="00E54631"/>
    <w:sectPr w:rsidR="00E54631" w:rsidSect="00E5463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31"/>
    <w:rsid w:val="00617E3D"/>
    <w:rsid w:val="00E5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136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Секретар</cp:lastModifiedBy>
  <cp:revision>2</cp:revision>
  <dcterms:created xsi:type="dcterms:W3CDTF">2020-06-24T09:49:00Z</dcterms:created>
  <dcterms:modified xsi:type="dcterms:W3CDTF">2020-06-24T09:58:00Z</dcterms:modified>
</cp:coreProperties>
</file>